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2C1E3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BEA7DA2" wp14:editId="6DE2B406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4E220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3793DC76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3E7D7801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6E718FBC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15A4032E" w14:textId="2C5A23FC" w:rsidR="001B5CEE" w:rsidRPr="001B5CEE" w:rsidRDefault="00005010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20.04.2020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1B5CEE" w:rsidRPr="001B5CEE">
        <w:rPr>
          <w:rFonts w:ascii="Times New Roman" w:eastAsia="Times New Roman" w:hAnsi="Times New Roman" w:cs="Times New Roman"/>
          <w:sz w:val="24"/>
          <w:lang w:eastAsia="ru-RU"/>
        </w:rPr>
        <w:t>с. Михайловка</w:t>
      </w:r>
      <w:r w:rsidR="001B5CEE" w:rsidRPr="001B5CEE">
        <w:rPr>
          <w:rFonts w:ascii="Times New Roman" w:eastAsia="Times New Roman" w:hAnsi="Times New Roman" w:cs="Times New Roman"/>
          <w:lang w:eastAsia="ru-RU"/>
        </w:rPr>
        <w:t xml:space="preserve">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="001B5CEE" w:rsidRPr="001B5C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1B5CEE" w:rsidRPr="001B5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388-па</w:t>
      </w:r>
    </w:p>
    <w:p w14:paraId="501AB422" w14:textId="10AFF84E" w:rsidR="00504270" w:rsidRPr="000C6739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49D593F0" w14:textId="77777777" w:rsidR="00CA1F78" w:rsidRPr="000C6739" w:rsidRDefault="00CA1F78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0E47D2E" w14:textId="77777777" w:rsidR="00CA1F78" w:rsidRDefault="00F34D0C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A745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</w:t>
      </w:r>
    </w:p>
    <w:p w14:paraId="7B55CAD5" w14:textId="7D02682E" w:rsidR="00CA1F78" w:rsidRDefault="00A74507" w:rsidP="00A7450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Михайловского муниципального района от 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</w:t>
      </w:r>
      <w:r w:rsidR="00CA1F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-па </w:t>
      </w:r>
    </w:p>
    <w:p w14:paraId="2B7D4D93" w14:textId="794BEC78" w:rsidR="00F34D0C" w:rsidRPr="007A04EF" w:rsidRDefault="00A74507" w:rsidP="007A04E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проведении 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XII</w:t>
      </w:r>
      <w:r w:rsidR="007A04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районного смотра-конкурса народного творчества «Земли Михайловской таланты»</w:t>
      </w:r>
    </w:p>
    <w:p w14:paraId="0115D659" w14:textId="28ECF8E6" w:rsidR="00F34D0C" w:rsidRPr="000C6739" w:rsidRDefault="00F34D0C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6154BCD" w14:textId="77777777" w:rsidR="00CA1F78" w:rsidRPr="000C6739" w:rsidRDefault="00CA1F78" w:rsidP="00F34D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DCCD4EC" w14:textId="6E17320E" w:rsidR="00F34D0C" w:rsidRPr="00F34D0C" w:rsidRDefault="00F34D0C" w:rsidP="0077211E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 соответствии </w:t>
      </w:r>
      <w:r w:rsidR="007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Федеральным </w:t>
      </w:r>
      <w:r w:rsidR="00CA1F7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з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аконом от 06.10.2003</w:t>
      </w:r>
      <w:r w:rsidR="002678A2"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="002678A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№ 131-ФЗ </w:t>
      </w:r>
      <w:r w:rsidRPr="00F34D0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</w:t>
      </w:r>
      <w:r w:rsidRPr="00F34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211E" w:rsidRPr="007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муниципальной программы «Развитие культуры Михайловского муниципального района на 2019 - 2021 годы», утвержденной постановлением администрации Михайловского муниципального района от 29.12.2018 № 1327-па, в связи с подготовкой к празднованию 75-ой годовщины Победы в Великой Отечественной войне 1941-1945-х годов</w:t>
      </w:r>
      <w:r w:rsidR="007721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письма территориального отдела Управления Федеральной службы по надзору в сфере защиты прав потребителей и благополучия человека по Приморскому краю в г. Уссурийске от 13.04.2020 №533 «Об исполнении поручения Правительства Российской Федерации от 03.04.2020 № ДГ-П4-2722кв» </w:t>
      </w: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района</w:t>
      </w:r>
    </w:p>
    <w:p w14:paraId="76112B3D" w14:textId="77777777" w:rsidR="00F34D0C" w:rsidRPr="00F34D0C" w:rsidRDefault="00F34D0C" w:rsidP="0077211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4AFBC" w14:textId="3829FA05" w:rsidR="00F34D0C" w:rsidRDefault="00F34D0C" w:rsidP="00BD47E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3D695122" w14:textId="77777777" w:rsidR="000C6739" w:rsidRPr="00F34D0C" w:rsidRDefault="000C6739" w:rsidP="000C67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DC67A6B" w14:textId="72A93F66" w:rsidR="007414BA" w:rsidRDefault="00F34D0C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90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Михайловского муниципального района </w:t>
      </w:r>
      <w:r w:rsidR="0077211E" w:rsidRP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23.03.2020 № 307-па «О проведении XII районного смотра-конкурса народного творчества «Земли Михайловской таланты»</w:t>
      </w:r>
      <w:r w:rsidR="00B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постановление)</w:t>
      </w:r>
      <w:r w:rsidR="0062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14:paraId="73580851" w14:textId="3678307C" w:rsidR="0012267C" w:rsidRDefault="0012267C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Подпункт 2.4. пункта 2 </w:t>
      </w:r>
      <w:r w:rsidR="00B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12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</w:t>
      </w:r>
      <w:r w:rsidRPr="001226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следующего содержания:</w:t>
      </w:r>
    </w:p>
    <w:p w14:paraId="66D8B1B4" w14:textId="2D680970" w:rsidR="0012267C" w:rsidRDefault="0012267C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заочного этапа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работ 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гала-концерте </w:t>
      </w:r>
      <w:r w:rsidRPr="006E2E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</w:t>
      </w:r>
      <w:r w:rsidRPr="0070385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народного</w:t>
      </w:r>
      <w:r w:rsidRPr="0070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«Земли Михайловской таланты»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E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по 30 апреля 2020 года».</w:t>
      </w:r>
    </w:p>
    <w:p w14:paraId="508A2025" w14:textId="66FB8F20" w:rsidR="00CA1F78" w:rsidRDefault="00627816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26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</w:t>
      </w:r>
      <w:r w:rsidR="00B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</w:t>
      </w:r>
      <w:r w:rsid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следующего содержания:</w:t>
      </w:r>
    </w:p>
    <w:p w14:paraId="1A3AF8CB" w14:textId="011976B7" w:rsidR="0077211E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7211E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межпоселенческому бюджетному учреждению культуры Михайловского муниципального района «Методическое культурно-информационное объединение» (</w:t>
      </w:r>
      <w:r w:rsid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Андрющенко М.С.</w:t>
      </w:r>
      <w:r w:rsidR="0077211E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муниципальному бюджетному учреждению дополнительного образования детей «Детская школа искусств» с. Михайловка (</w:t>
      </w:r>
      <w:r w:rsid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Гусакова О.А.</w:t>
      </w:r>
      <w:r w:rsidR="0077211E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), управлению по вопросам образования (Чепала</w:t>
      </w:r>
      <w:r w:rsidR="00772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А.Ф.</w:t>
      </w:r>
      <w:r w:rsidR="0077211E" w:rsidRPr="00C4256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8EC04C6" w14:textId="710A4371" w:rsidR="003E5C81" w:rsidRP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Обеспечить участие творческих коллективов в XII районном смотре-конкурсе народного творчества «Земли Михайловской таланты»;</w:t>
      </w:r>
    </w:p>
    <w:p w14:paraId="475A980B" w14:textId="762E9098" w:rsid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Обеспечить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онлайн-показ видеороликов </w:t>
      </w:r>
      <w:r w:rsidR="001226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работ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выступлениями победителей 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XII 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народного творчества «Земли Михайловской таланты»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09 мая 2020 года»;</w:t>
      </w:r>
    </w:p>
    <w:p w14:paraId="61021CFF" w14:textId="0FE0B6A8" w:rsid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26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Пункт 4 </w:t>
      </w:r>
      <w:r w:rsidR="00B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14:paraId="7CE3815B" w14:textId="2BAB1DE6" w:rsidR="003E5C81" w:rsidRP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«4.</w:t>
      </w:r>
      <w:r w:rsidRPr="003E5C81">
        <w:t xml:space="preserve"> 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главам городского и сельских поселений:</w:t>
      </w:r>
    </w:p>
    <w:p w14:paraId="3CED5D29" w14:textId="5EA6CDE1" w:rsid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Организовать подготовку к проведению XII районного смотра-конкурса народного творчества «Земли Михайловской таланты»;</w:t>
      </w:r>
    </w:p>
    <w:p w14:paraId="40351BF6" w14:textId="3BC8558E" w:rsid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Проинформировать жителей городского и сельских Михайловского муниципального района о возможности просмотра 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видеороликов с выступлениями победителей XII районного смотра-конкурса народного творчества «Земли Михайловской таланты»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8703ED" w14:textId="0B221188" w:rsid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Приложение № 1 </w:t>
      </w:r>
      <w:r w:rsidR="00BD4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3E5C8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 следующего содержания:</w:t>
      </w:r>
    </w:p>
    <w:p w14:paraId="750829BA" w14:textId="77777777" w:rsidR="003E5C81" w:rsidRPr="00643520" w:rsidRDefault="003E5C81" w:rsidP="003E5C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14:paraId="5535B70F" w14:textId="77777777" w:rsidR="003E5C81" w:rsidRPr="00643520" w:rsidRDefault="003E5C81" w:rsidP="003E5C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Pr="0064352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РАЙОННОМ СМОТРЕ-КОНКУРСЕ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НАРОДНОГО ТВОРЧЕСТВА </w:t>
      </w:r>
      <w:r w:rsidRPr="00643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«ЗЕМЛИ МИХАЙЛОВСКОЙ ТАЛАНТЫ»</w:t>
      </w:r>
    </w:p>
    <w:p w14:paraId="08BCA946" w14:textId="77777777" w:rsidR="003E5C81" w:rsidRPr="00643520" w:rsidRDefault="003E5C81" w:rsidP="003E5C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68858" w14:textId="77777777" w:rsidR="003E5C81" w:rsidRPr="00643520" w:rsidRDefault="003E5C81" w:rsidP="003E5C8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22BA9D2" w14:textId="1D529ADD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before="67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14:paraId="001EB46F" w14:textId="77777777" w:rsidR="003E5C81" w:rsidRPr="00947648" w:rsidRDefault="003E5C81" w:rsidP="00947648">
      <w:pPr>
        <w:widowControl w:val="0"/>
        <w:tabs>
          <w:tab w:val="left" w:leader="underscore" w:pos="59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проведении </w:t>
      </w:r>
      <w:r w:rsidRPr="00947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смотра-конкурса народного творчества «Земли Михайловской таланты» (далее - Положение) определяет основные условия проведения районного смотра-конкурса народного творчества «Земли Михайловской таланты», посвященного 75-ой годовщине Победы в Великой Отечественной войне 1941-1945-х годов, (далее - смотр-конкурс) среди участников творческих самодеятельных коллективов, отдельных исполнителей.</w:t>
      </w:r>
    </w:p>
    <w:p w14:paraId="34FCC351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Официальным организатором смотра-конкурса является администрация Михайловского муниципального района.</w:t>
      </w:r>
    </w:p>
    <w:p w14:paraId="5FDDCEB8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FB587" w14:textId="050BCAE2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смотра-конкурса</w:t>
      </w:r>
    </w:p>
    <w:p w14:paraId="6823BCEE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Сохранение и развитие самодеятельного творчества.</w:t>
      </w:r>
    </w:p>
    <w:p w14:paraId="3E13DBD7" w14:textId="77777777" w:rsidR="003E5C81" w:rsidRPr="00947648" w:rsidRDefault="003E5C81" w:rsidP="00947648">
      <w:pPr>
        <w:widowControl w:val="0"/>
        <w:numPr>
          <w:ilvl w:val="0"/>
          <w:numId w:val="13"/>
        </w:numPr>
        <w:tabs>
          <w:tab w:val="left" w:pos="974"/>
          <w:tab w:val="left" w:leader="dot" w:pos="939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Стимулирование деятельности творческих коллективов и отдельных исполнителей.</w:t>
      </w:r>
    </w:p>
    <w:p w14:paraId="1AE597BB" w14:textId="77777777" w:rsidR="003E5C81" w:rsidRPr="00947648" w:rsidRDefault="003E5C81" w:rsidP="00947648">
      <w:pPr>
        <w:widowControl w:val="0"/>
        <w:numPr>
          <w:ilvl w:val="0"/>
          <w:numId w:val="13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в самодеятельное творчество жителей Михайловского муниципального района.</w:t>
      </w:r>
    </w:p>
    <w:p w14:paraId="74FAA57D" w14:textId="77777777" w:rsidR="003E5C81" w:rsidRPr="00947648" w:rsidRDefault="003E5C81" w:rsidP="00947648">
      <w:pPr>
        <w:widowControl w:val="0"/>
        <w:numPr>
          <w:ilvl w:val="0"/>
          <w:numId w:val="13"/>
        </w:numPr>
        <w:tabs>
          <w:tab w:val="left" w:pos="97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Патриотическое воспитание граждан.</w:t>
      </w:r>
    </w:p>
    <w:p w14:paraId="4EABB454" w14:textId="77777777" w:rsidR="003E5C81" w:rsidRPr="00947648" w:rsidRDefault="003E5C81" w:rsidP="00947648">
      <w:pPr>
        <w:widowControl w:val="0"/>
        <w:tabs>
          <w:tab w:val="left" w:pos="974"/>
        </w:tabs>
        <w:suppressAutoHyphens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C57A0" w14:textId="3072F53A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проведения смотра-конкурса</w:t>
      </w:r>
    </w:p>
    <w:p w14:paraId="500A5B55" w14:textId="3D6CD0A2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 участию в смотре-конкурсе приглашаются солисты-вокалисты, чтецы, вокальные ансамбли (дуэты, квартеты, хоровые коллективы), а также танцевальные коллективы, инструментальные ансамбли, художники.</w:t>
      </w:r>
    </w:p>
    <w:p w14:paraId="385EAD49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Смотр-конкурс проводится по жанрам:</w:t>
      </w:r>
    </w:p>
    <w:p w14:paraId="232AA875" w14:textId="77777777" w:rsidR="003E5C81" w:rsidRPr="00947648" w:rsidRDefault="003E5C81" w:rsidP="00947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вокальный;</w:t>
      </w:r>
    </w:p>
    <w:p w14:paraId="368D494D" w14:textId="77777777" w:rsidR="003E5C81" w:rsidRPr="00947648" w:rsidRDefault="003E5C81" w:rsidP="00947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танцевальный;</w:t>
      </w:r>
    </w:p>
    <w:p w14:paraId="6541DCAC" w14:textId="77777777" w:rsidR="003E5C81" w:rsidRPr="00947648" w:rsidRDefault="003E5C81" w:rsidP="00947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инструментальный;</w:t>
      </w:r>
    </w:p>
    <w:p w14:paraId="2ABB9A30" w14:textId="124281F4" w:rsidR="003E5C81" w:rsidRPr="00947648" w:rsidRDefault="003E5C81" w:rsidP="00947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чтение;</w:t>
      </w:r>
    </w:p>
    <w:p w14:paraId="1C8038A5" w14:textId="53C4A03D" w:rsidR="003E5C81" w:rsidRPr="00947648" w:rsidRDefault="003E5C81" w:rsidP="00947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изобразительное искусство.</w:t>
      </w:r>
    </w:p>
    <w:p w14:paraId="7A16E5E5" w14:textId="43DAC1A8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участия в смотре-конкурсе необходимо подготовить одно произведение для чтецов или вокалистов, продолжительность которого не должно превышать: для чтецов 5 минут, для вокалистов 4 минуты, для участников танцевального и инструментального жанра: один танцевальный номер или инструментальный номер продолжительностью не более 5 минут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художников – 1 рисунок, выполненный в любой технике (масляными красками, акварелью, карандашом и т.д.).</w:t>
      </w:r>
    </w:p>
    <w:p w14:paraId="5B7E86D0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Pr="0094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Рекомендуемая тематика произведений – патриотическая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Произведения, посвящённые Великой Отечественной войне и другим событиям военной истории России, получают </w:t>
      </w:r>
      <w:r w:rsidRPr="0094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баллы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подведении итогов смотра-конкурса.</w:t>
      </w:r>
    </w:p>
    <w:p w14:paraId="2006C6E3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Участниками смотра-конкурса могут стать жители Михайловского муниципального района в возрасте от 3-х лет.</w:t>
      </w:r>
    </w:p>
    <w:p w14:paraId="3F08A677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Не допускается выступление вокалистов под фонограмму «плюс».</w:t>
      </w:r>
    </w:p>
    <w:p w14:paraId="49E6FF51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Участники коллектива, выступающие как солисты, считаются 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отдельными исполнителями и предоставляют заявку отдельно от коллектива.</w:t>
      </w:r>
    </w:p>
    <w:p w14:paraId="3DDDA955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5F2B9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Организация проведения смотра-конкурса</w:t>
      </w:r>
    </w:p>
    <w:p w14:paraId="0E2DA30A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D4659E" w14:textId="5042850B" w:rsidR="003E5C81" w:rsidRPr="00947648" w:rsidRDefault="003E5C81" w:rsidP="00947648">
      <w:pPr>
        <w:widowControl w:val="0"/>
        <w:suppressAutoHyphens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Смотр-конкурс включает в себя: заочный этап (просмотр творческих номеров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видео-формате и творческих работ в формате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 10.04.2020 по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0.04.2020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онлайн-показ видеороликов и творческих работ 09.05.2020.</w:t>
      </w:r>
    </w:p>
    <w:p w14:paraId="7A4B0D9A" w14:textId="39E00756" w:rsidR="003E5C81" w:rsidRPr="00947648" w:rsidRDefault="003E5C81" w:rsidP="00947648">
      <w:pPr>
        <w:widowControl w:val="0"/>
        <w:suppressAutoHyphens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Заявки на участие в смотре-конкурсе (в свободной форме) и видео творческих номеров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творческие работы 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отправлять на электронный адрес </w:t>
      </w:r>
      <w:hyperlink r:id="rId9" w:history="1">
        <w:r w:rsidRPr="00947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mkio</w:t>
        </w:r>
        <w:r w:rsidRPr="00947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2010@</w:t>
        </w:r>
        <w:r w:rsidRPr="00947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947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4764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Телефон для справок: </w:t>
      </w:r>
      <w:r w:rsidR="0012267C"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89841585707, 89244379152.</w:t>
      </w:r>
    </w:p>
    <w:p w14:paraId="2C55B76C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409949" w14:textId="62863DE4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Жюри конкурса</w:t>
      </w:r>
    </w:p>
    <w:p w14:paraId="4C457C6E" w14:textId="77777777" w:rsidR="003E5C81" w:rsidRPr="00947648" w:rsidRDefault="003E5C81" w:rsidP="00947648">
      <w:pPr>
        <w:widowControl w:val="0"/>
        <w:tabs>
          <w:tab w:val="left" w:pos="1027"/>
          <w:tab w:val="left" w:leader="underscore" w:pos="516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Жюри конкурса состоит из председателя, заместителя председателя и двух членов жюри.</w:t>
      </w:r>
    </w:p>
    <w:p w14:paraId="20C36BEB" w14:textId="77777777" w:rsidR="003E5C81" w:rsidRPr="00947648" w:rsidRDefault="003E5C81" w:rsidP="00947648">
      <w:pPr>
        <w:widowControl w:val="0"/>
        <w:tabs>
          <w:tab w:val="left" w:pos="1027"/>
          <w:tab w:val="left" w:leader="hyphen" w:pos="1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Права и обязанности председателя жюри: участвует в подведении итогов смотра-конкурса и награждении победителей, имеет решающий голос в спорных вопросах, имеет право определить приз зрительских симпатий, согласно протоколу заседания.</w:t>
      </w:r>
    </w:p>
    <w:p w14:paraId="040FD5B1" w14:textId="77777777" w:rsidR="003E5C81" w:rsidRPr="00947648" w:rsidRDefault="003E5C81" w:rsidP="00947648">
      <w:pPr>
        <w:widowControl w:val="0"/>
        <w:tabs>
          <w:tab w:val="left" w:pos="1027"/>
          <w:tab w:val="left" w:leader="hyphen" w:pos="16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B97FB" w14:textId="530130E3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смотра-конкурса</w:t>
      </w:r>
    </w:p>
    <w:p w14:paraId="532234F3" w14:textId="77777777" w:rsidR="003E5C81" w:rsidRPr="00947648" w:rsidRDefault="003E5C81" w:rsidP="00947648">
      <w:pPr>
        <w:widowControl w:val="0"/>
        <w:tabs>
          <w:tab w:val="left" w:pos="998"/>
        </w:tabs>
        <w:suppressAutoHyphens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Жюри подводит итоги заочного этапа смотра-конкурса и принимает решение о награждении победителей.</w:t>
      </w:r>
    </w:p>
    <w:p w14:paraId="62563407" w14:textId="77777777" w:rsidR="003E5C81" w:rsidRPr="00947648" w:rsidRDefault="003E5C81" w:rsidP="0094764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смотра-конкурса Жюри совместно с оргкомитетом организует проведение церемонии награждения и чествования победителей.</w:t>
      </w:r>
    </w:p>
    <w:p w14:paraId="2016E402" w14:textId="77777777" w:rsidR="003E5C81" w:rsidRPr="00947648" w:rsidRDefault="003E5C81" w:rsidP="0094764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Участникам вручаются дипломы участников, дипломантов </w:t>
      </w:r>
      <w:r w:rsidRPr="00947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7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476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47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степени, лауреатов I, II и III степени, ГРАН-ПРИ конкурса «Земли Михайловской таланты».</w:t>
      </w:r>
    </w:p>
    <w:p w14:paraId="531ADC9F" w14:textId="5FF45D63" w:rsidR="003E5C81" w:rsidRPr="003E5C81" w:rsidRDefault="003E5C81" w:rsidP="003E5C81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FE268" w14:textId="294A05CB" w:rsidR="002678A2" w:rsidRPr="00E01416" w:rsidRDefault="003E5C81" w:rsidP="003E5C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="00F34D0C" w:rsidRPr="00F34D0C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</w:t>
      </w:r>
      <w:r w:rsidR="00A74507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муниципального района» (Горшков А.П.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 в информационно-коммуникационной сети Интернет.</w:t>
      </w:r>
    </w:p>
    <w:p w14:paraId="03919610" w14:textId="2FB7C362" w:rsidR="002678A2" w:rsidRDefault="003E5C81" w:rsidP="003E5C8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3</w:t>
      </w:r>
      <w:r w:rsidR="002678A2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Контроль </w:t>
      </w:r>
      <w:r w:rsidR="00CA1F78">
        <w:rPr>
          <w:rFonts w:ascii="Times New Roman" w:eastAsia="Calibri" w:hAnsi="Times New Roman" w:cs="Times New Roman"/>
          <w:sz w:val="28"/>
          <w:szCs w:val="20"/>
          <w:lang w:eastAsia="ru-RU"/>
        </w:rPr>
        <w:t>исполнения</w:t>
      </w:r>
      <w:r w:rsidR="002678A2" w:rsidRPr="00E01416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настоящего постановления возложить на заместителя главы администрации муниципального района Саломай Е.А.</w:t>
      </w:r>
    </w:p>
    <w:p w14:paraId="03368370" w14:textId="77777777" w:rsidR="00F34D0C" w:rsidRPr="00F34D0C" w:rsidRDefault="00F34D0C" w:rsidP="00F34D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B55AF3" w14:textId="77777777" w:rsidR="00F34D0C" w:rsidRPr="00F34D0C" w:rsidRDefault="00F34D0C" w:rsidP="00BD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6F1151" w14:textId="1FCD512F" w:rsidR="00F34D0C" w:rsidRPr="00F34D0C" w:rsidRDefault="00FF66E0" w:rsidP="00F34D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Г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Михайловского муниципального района –</w:t>
      </w:r>
    </w:p>
    <w:p w14:paraId="5BF81FA0" w14:textId="77A103ED" w:rsidR="00F34D0C" w:rsidRPr="00F34D0C" w:rsidRDefault="00CA1F78" w:rsidP="00F34D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lastRenderedPageBreak/>
        <w:t>г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лав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а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администрации района                                           </w:t>
      </w:r>
      <w:r w:rsidR="002678A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F34D0C" w:rsidRPr="00F34D0C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      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В.В. Арх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и</w:t>
      </w:r>
      <w:r w:rsidR="00FF6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>пов</w:t>
      </w:r>
    </w:p>
    <w:sectPr w:rsidR="00F34D0C" w:rsidRPr="00F34D0C" w:rsidSect="000C6739">
      <w:headerReference w:type="default" r:id="rId10"/>
      <w:pgSz w:w="11906" w:h="16838"/>
      <w:pgMar w:top="567" w:right="851" w:bottom="993" w:left="1701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89529" w14:textId="77777777" w:rsidR="00014D43" w:rsidRDefault="00014D43" w:rsidP="002E394C">
      <w:pPr>
        <w:spacing w:after="0" w:line="240" w:lineRule="auto"/>
      </w:pPr>
      <w:r>
        <w:separator/>
      </w:r>
    </w:p>
  </w:endnote>
  <w:endnote w:type="continuationSeparator" w:id="0">
    <w:p w14:paraId="726C75BB" w14:textId="77777777" w:rsidR="00014D43" w:rsidRDefault="00014D43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DE0B9" w14:textId="77777777" w:rsidR="00014D43" w:rsidRDefault="00014D43" w:rsidP="002E394C">
      <w:pPr>
        <w:spacing w:after="0" w:line="240" w:lineRule="auto"/>
      </w:pPr>
      <w:r>
        <w:separator/>
      </w:r>
    </w:p>
  </w:footnote>
  <w:footnote w:type="continuationSeparator" w:id="0">
    <w:p w14:paraId="6AC268A6" w14:textId="77777777" w:rsidR="00014D43" w:rsidRDefault="00014D43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529293"/>
      <w:docPartObj>
        <w:docPartGallery w:val="Page Numbers (Top of Page)"/>
        <w:docPartUnique/>
      </w:docPartObj>
    </w:sdtPr>
    <w:sdtEndPr/>
    <w:sdtContent>
      <w:p w14:paraId="21109976" w14:textId="5816C0D6" w:rsidR="00CA1F78" w:rsidRDefault="00CA1F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010">
          <w:rPr>
            <w:noProof/>
          </w:rPr>
          <w:t>5</w:t>
        </w:r>
        <w:r>
          <w:fldChar w:fldCharType="end"/>
        </w:r>
      </w:p>
    </w:sdtContent>
  </w:sdt>
  <w:p w14:paraId="4CF3DA88" w14:textId="77777777" w:rsidR="00CA1F78" w:rsidRDefault="00CA1F7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55"/>
    <w:multiLevelType w:val="hybridMultilevel"/>
    <w:tmpl w:val="75248274"/>
    <w:lvl w:ilvl="0" w:tplc="20BC4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A17"/>
    <w:multiLevelType w:val="hybridMultilevel"/>
    <w:tmpl w:val="5F1ADF5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B75CE"/>
    <w:multiLevelType w:val="hybridMultilevel"/>
    <w:tmpl w:val="7A101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AE7538"/>
    <w:multiLevelType w:val="hybridMultilevel"/>
    <w:tmpl w:val="71400146"/>
    <w:lvl w:ilvl="0" w:tplc="D1E8372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9176C"/>
    <w:multiLevelType w:val="multilevel"/>
    <w:tmpl w:val="A52E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63426B"/>
    <w:multiLevelType w:val="multilevel"/>
    <w:tmpl w:val="9DBA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F74BA"/>
    <w:multiLevelType w:val="hybridMultilevel"/>
    <w:tmpl w:val="A26821C4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7">
    <w:nsid w:val="3172105C"/>
    <w:multiLevelType w:val="hybridMultilevel"/>
    <w:tmpl w:val="87B83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2F59A5"/>
    <w:multiLevelType w:val="hybridMultilevel"/>
    <w:tmpl w:val="C9A2C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C80E86"/>
    <w:multiLevelType w:val="hybridMultilevel"/>
    <w:tmpl w:val="94F05396"/>
    <w:lvl w:ilvl="0" w:tplc="97EA84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D30A7"/>
    <w:multiLevelType w:val="singleLevel"/>
    <w:tmpl w:val="84E84BBA"/>
    <w:lvl w:ilvl="0">
      <w:start w:val="5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abstractNum w:abstractNumId="11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9B65AE"/>
    <w:multiLevelType w:val="singleLevel"/>
    <w:tmpl w:val="5F686C1E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9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010"/>
    <w:rsid w:val="00014D43"/>
    <w:rsid w:val="000157A3"/>
    <w:rsid w:val="000537CC"/>
    <w:rsid w:val="00055BCD"/>
    <w:rsid w:val="000C2BCE"/>
    <w:rsid w:val="000C6739"/>
    <w:rsid w:val="000F6EB7"/>
    <w:rsid w:val="0012267C"/>
    <w:rsid w:val="001B5CEE"/>
    <w:rsid w:val="001D3A63"/>
    <w:rsid w:val="001E5715"/>
    <w:rsid w:val="0021786E"/>
    <w:rsid w:val="002629F4"/>
    <w:rsid w:val="002678A2"/>
    <w:rsid w:val="002E2B64"/>
    <w:rsid w:val="002E394C"/>
    <w:rsid w:val="0035788A"/>
    <w:rsid w:val="0037058F"/>
    <w:rsid w:val="003E01CC"/>
    <w:rsid w:val="003E5C81"/>
    <w:rsid w:val="003F726E"/>
    <w:rsid w:val="00455D1D"/>
    <w:rsid w:val="00471699"/>
    <w:rsid w:val="00504270"/>
    <w:rsid w:val="00513A47"/>
    <w:rsid w:val="00530BB6"/>
    <w:rsid w:val="005F3A61"/>
    <w:rsid w:val="00626A99"/>
    <w:rsid w:val="00627816"/>
    <w:rsid w:val="00637BF3"/>
    <w:rsid w:val="00642CBD"/>
    <w:rsid w:val="006D17CF"/>
    <w:rsid w:val="007122FE"/>
    <w:rsid w:val="007151AE"/>
    <w:rsid w:val="00722234"/>
    <w:rsid w:val="00736515"/>
    <w:rsid w:val="007414BA"/>
    <w:rsid w:val="0074249C"/>
    <w:rsid w:val="00743606"/>
    <w:rsid w:val="0077211E"/>
    <w:rsid w:val="0079086F"/>
    <w:rsid w:val="007A04EF"/>
    <w:rsid w:val="007A1C9B"/>
    <w:rsid w:val="007D6525"/>
    <w:rsid w:val="00822A25"/>
    <w:rsid w:val="008A1D69"/>
    <w:rsid w:val="008B33BC"/>
    <w:rsid w:val="008B3FE4"/>
    <w:rsid w:val="0090059F"/>
    <w:rsid w:val="00947648"/>
    <w:rsid w:val="00992FC5"/>
    <w:rsid w:val="009E6368"/>
    <w:rsid w:val="00A37B2F"/>
    <w:rsid w:val="00A45763"/>
    <w:rsid w:val="00A45F2A"/>
    <w:rsid w:val="00A74507"/>
    <w:rsid w:val="00AC71AB"/>
    <w:rsid w:val="00AE0EA3"/>
    <w:rsid w:val="00B0653C"/>
    <w:rsid w:val="00B0669F"/>
    <w:rsid w:val="00B83A83"/>
    <w:rsid w:val="00BA4A11"/>
    <w:rsid w:val="00BD31D2"/>
    <w:rsid w:val="00BD47E1"/>
    <w:rsid w:val="00BE42A9"/>
    <w:rsid w:val="00C221B2"/>
    <w:rsid w:val="00C510EA"/>
    <w:rsid w:val="00CA1F78"/>
    <w:rsid w:val="00CC10AF"/>
    <w:rsid w:val="00CE07C3"/>
    <w:rsid w:val="00D131E6"/>
    <w:rsid w:val="00D17FBA"/>
    <w:rsid w:val="00D439B4"/>
    <w:rsid w:val="00D65225"/>
    <w:rsid w:val="00D745B8"/>
    <w:rsid w:val="00E1244D"/>
    <w:rsid w:val="00E14904"/>
    <w:rsid w:val="00E22ECF"/>
    <w:rsid w:val="00E53063"/>
    <w:rsid w:val="00E53B56"/>
    <w:rsid w:val="00E5715C"/>
    <w:rsid w:val="00E73F7D"/>
    <w:rsid w:val="00EC39EA"/>
    <w:rsid w:val="00EE07EB"/>
    <w:rsid w:val="00EE7558"/>
    <w:rsid w:val="00F34D0C"/>
    <w:rsid w:val="00F62E57"/>
    <w:rsid w:val="00F7658F"/>
    <w:rsid w:val="00FA6BBC"/>
    <w:rsid w:val="00FA76BF"/>
    <w:rsid w:val="00FC2904"/>
    <w:rsid w:val="00FE0E82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148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34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30">
    <w:name w:val="Заголовок 3 Знак"/>
    <w:basedOn w:val="a0"/>
    <w:link w:val="3"/>
    <w:uiPriority w:val="9"/>
    <w:rsid w:val="00F34D0C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F34D0C"/>
  </w:style>
  <w:style w:type="character" w:customStyle="1" w:styleId="ac">
    <w:name w:val="Гипертекстовая ссылка"/>
    <w:rsid w:val="00F34D0C"/>
    <w:rPr>
      <w:color w:val="008000"/>
    </w:rPr>
  </w:style>
  <w:style w:type="paragraph" w:customStyle="1" w:styleId="FR2">
    <w:name w:val="FR2"/>
    <w:rsid w:val="00F34D0C"/>
    <w:pPr>
      <w:widowControl w:val="0"/>
      <w:spacing w:before="360" w:after="0" w:line="240" w:lineRule="auto"/>
      <w:jc w:val="center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printhtml">
    <w:name w:val="print_html"/>
    <w:rsid w:val="00F34D0C"/>
  </w:style>
  <w:style w:type="character" w:styleId="ad">
    <w:name w:val="Hyperlink"/>
    <w:uiPriority w:val="99"/>
    <w:unhideWhenUsed/>
    <w:rsid w:val="00F34D0C"/>
    <w:rPr>
      <w:color w:val="0000FF"/>
      <w:u w:val="single"/>
    </w:rPr>
  </w:style>
  <w:style w:type="character" w:customStyle="1" w:styleId="printpdf">
    <w:name w:val="print_pdf"/>
    <w:rsid w:val="00F34D0C"/>
  </w:style>
  <w:style w:type="paragraph" w:customStyle="1" w:styleId="rteright">
    <w:name w:val="rteright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F34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F34D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4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9">
    <w:name w:val="Style9"/>
    <w:basedOn w:val="a"/>
    <w:uiPriority w:val="99"/>
    <w:rsid w:val="00F34D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F34D0C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io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2020-04-21T02:37:00Z</cp:lastPrinted>
  <dcterms:created xsi:type="dcterms:W3CDTF">2020-04-22T02:32:00Z</dcterms:created>
  <dcterms:modified xsi:type="dcterms:W3CDTF">2020-04-22T02:32:00Z</dcterms:modified>
</cp:coreProperties>
</file>